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F187" w14:textId="5B5C0332" w:rsidR="00AC076C" w:rsidRDefault="00DE3C3D" w:rsidP="00AC076C">
      <w:r>
        <w:t>Wychowanie przedszkolne w województwie śląskim w roku szkolnym 2025/26 (</w:t>
      </w:r>
      <w:r w:rsidR="00AC076C">
        <w:t>infografika).</w:t>
      </w:r>
    </w:p>
    <w:p w14:paraId="60B65FD7" w14:textId="77777777" w:rsidR="00DE3C3D" w:rsidRDefault="00DE3C3D" w:rsidP="00AC076C"/>
    <w:p w14:paraId="60376EB5" w14:textId="7BA4D131" w:rsidR="00AC076C" w:rsidRDefault="00AC076C" w:rsidP="00AC076C">
      <w:r>
        <w:t xml:space="preserve">Infografika została przygotowana z okazji </w:t>
      </w:r>
      <w:r w:rsidR="00DE3C3D">
        <w:t xml:space="preserve">Ogólnopolskiego Dnia Przedszkolaka </w:t>
      </w:r>
      <w:r>
        <w:t>obchodzonego</w:t>
      </w:r>
    </w:p>
    <w:p w14:paraId="499EF09A" w14:textId="5EE0400D" w:rsidR="00AC076C" w:rsidRDefault="00DE3C3D" w:rsidP="00AC076C">
      <w:r>
        <w:t>20 września</w:t>
      </w:r>
      <w:r w:rsidR="00AC076C">
        <w:t>.</w:t>
      </w:r>
    </w:p>
    <w:p w14:paraId="4E80F98C" w14:textId="64B60A83" w:rsidR="004D7CE3" w:rsidRDefault="00AC076C" w:rsidP="00AC076C">
      <w:r>
        <w:t>Przedstawi</w:t>
      </w:r>
      <w:r w:rsidR="003861A4">
        <w:t>one</w:t>
      </w:r>
      <w:r>
        <w:t xml:space="preserve"> dane dotyczą </w:t>
      </w:r>
      <w:r w:rsidR="00DE3C3D">
        <w:t xml:space="preserve">rodzaju placówek wychowania przedszkolnego </w:t>
      </w:r>
      <w:r w:rsidR="00EC2205">
        <w:t xml:space="preserve">w podziale na miasta i wieś </w:t>
      </w:r>
      <w:r w:rsidR="00DE3C3D">
        <w:t>oraz dzieci</w:t>
      </w:r>
      <w:r w:rsidR="00C91AF8">
        <w:t xml:space="preserve"> </w:t>
      </w:r>
      <w:r w:rsidR="00C91AF8" w:rsidRPr="00C91AF8">
        <w:t>według płci i wieku</w:t>
      </w:r>
      <w:r w:rsidR="00C91AF8">
        <w:t xml:space="preserve">, które przebywały </w:t>
      </w:r>
      <w:r w:rsidR="00DE3C3D">
        <w:t>w tych placówkach</w:t>
      </w:r>
      <w:r w:rsidR="00C91AF8">
        <w:t>.</w:t>
      </w:r>
      <w:r w:rsidR="00DE3C3D">
        <w:t xml:space="preserve"> </w:t>
      </w:r>
    </w:p>
    <w:p w14:paraId="1C4C142D" w14:textId="26D283CE" w:rsidR="003861A4" w:rsidRDefault="002855B4" w:rsidP="00AC076C">
      <w:r>
        <w:t>Wszystkich</w:t>
      </w:r>
      <w:r w:rsidR="00EC2205">
        <w:t xml:space="preserve"> placówek wychowania przedszkolnego w województwie śląskim było 1</w:t>
      </w:r>
      <w:r w:rsidR="0088383C">
        <w:t xml:space="preserve"> </w:t>
      </w:r>
      <w:r w:rsidR="00EC2205">
        <w:t>979 w tym 1</w:t>
      </w:r>
      <w:r w:rsidR="0088383C">
        <w:t xml:space="preserve"> </w:t>
      </w:r>
      <w:r w:rsidR="00EC2205">
        <w:t xml:space="preserve">392 w miastach i 587 na wsi.  </w:t>
      </w:r>
      <w:r w:rsidR="00B6172D">
        <w:t>W skład placówek wchodziły</w:t>
      </w:r>
      <w:r w:rsidR="003861A4">
        <w:t>: 1</w:t>
      </w:r>
      <w:r w:rsidR="0088383C">
        <w:t xml:space="preserve"> </w:t>
      </w:r>
      <w:r w:rsidR="003861A4">
        <w:t xml:space="preserve">647 przedszkoli, 46 punków przedszkolnych i 286 oddziałów przedszkolnych w szkołach podstawowych. </w:t>
      </w:r>
    </w:p>
    <w:p w14:paraId="3F65CF43" w14:textId="2FF359C3" w:rsidR="00EC2205" w:rsidRDefault="004D7CE3" w:rsidP="00AC076C">
      <w:r w:rsidRPr="004D7CE3">
        <w:t xml:space="preserve">W infografice znajdziemy również informację </w:t>
      </w:r>
      <w:r>
        <w:t>o d</w:t>
      </w:r>
      <w:r w:rsidR="00EC2205">
        <w:t>zieci</w:t>
      </w:r>
      <w:r>
        <w:t xml:space="preserve">ach według płci, których </w:t>
      </w:r>
      <w:r w:rsidR="00EC2205">
        <w:t>ogółem było 145,7 tys. w tym 74</w:t>
      </w:r>
      <w:r>
        <w:t xml:space="preserve">,8 tys. </w:t>
      </w:r>
      <w:r w:rsidR="003861A4" w:rsidRPr="003861A4">
        <w:t xml:space="preserve">chłopców </w:t>
      </w:r>
      <w:r w:rsidR="003861A4">
        <w:t xml:space="preserve">i </w:t>
      </w:r>
      <w:r>
        <w:t>70,9 tys.</w:t>
      </w:r>
      <w:r w:rsidR="003861A4" w:rsidRPr="003861A4">
        <w:t xml:space="preserve"> dziewczynek</w:t>
      </w:r>
      <w:r w:rsidR="003861A4">
        <w:t>.</w:t>
      </w:r>
      <w:r>
        <w:t xml:space="preserve"> Przedstawiono również dzieci według wieku: 3 lata i mniej </w:t>
      </w:r>
      <w:r w:rsidR="0088383C" w:rsidRPr="0088383C">
        <w:t>–</w:t>
      </w:r>
      <w:r>
        <w:t xml:space="preserve">29,5 tys., 4 lata – 34,4 tys. , 5 lat – 38,6 tys. </w:t>
      </w:r>
      <w:r w:rsidR="003861A4">
        <w:t>oraz</w:t>
      </w:r>
      <w:r>
        <w:t xml:space="preserve"> 6 lat i więcej - 43,2 tys. osób. </w:t>
      </w:r>
    </w:p>
    <w:p w14:paraId="3938BA4F" w14:textId="77777777" w:rsidR="00EC2205" w:rsidRDefault="00EC2205" w:rsidP="00AC076C"/>
    <w:sectPr w:rsidR="00EC2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6C"/>
    <w:rsid w:val="000C42ED"/>
    <w:rsid w:val="002855B4"/>
    <w:rsid w:val="003861A4"/>
    <w:rsid w:val="004428D6"/>
    <w:rsid w:val="004D7CE3"/>
    <w:rsid w:val="0088383C"/>
    <w:rsid w:val="00A125A3"/>
    <w:rsid w:val="00AC0094"/>
    <w:rsid w:val="00AC076C"/>
    <w:rsid w:val="00B6172D"/>
    <w:rsid w:val="00C91AF8"/>
    <w:rsid w:val="00CA395C"/>
    <w:rsid w:val="00DE3C3D"/>
    <w:rsid w:val="00EC2205"/>
    <w:rsid w:val="00EF6F84"/>
    <w:rsid w:val="00FB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5F7D"/>
  <w15:chartTrackingRefBased/>
  <w15:docId w15:val="{AE2B4F5E-0A03-4B42-9CD8-B2557C37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0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7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7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7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7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7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7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7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7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7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7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7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7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7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7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7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7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7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Grotkowska Małgorzata</dc:creator>
  <cp:keywords/>
  <dc:description/>
  <cp:lastModifiedBy>Grotkowska Małgorzata</cp:lastModifiedBy>
  <cp:revision>3</cp:revision>
  <cp:lastPrinted>2026-09-10T13:20:00Z</cp:lastPrinted>
  <dcterms:created xsi:type="dcterms:W3CDTF">2026-09-11T06:15:00Z</dcterms:created>
  <dcterms:modified xsi:type="dcterms:W3CDTF">2026-09-11T06:34:00Z</dcterms:modified>
</cp:coreProperties>
</file>